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60C7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867C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45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67CA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445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7CA" w:rsidRDefault="00EB2879" w:rsidP="003867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867CA" w:rsidRPr="003867C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тем дисертаційних </w:t>
      </w:r>
    </w:p>
    <w:p w:rsidR="003867CA" w:rsidRDefault="003867CA" w:rsidP="003867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досліджень докторантам та </w:t>
      </w:r>
      <w:r w:rsidRPr="003867CA">
        <w:rPr>
          <w:rFonts w:ascii="Times New Roman" w:hAnsi="Times New Roman" w:cs="Times New Roman"/>
          <w:sz w:val="28"/>
          <w:szCs w:val="28"/>
          <w:lang w:val="uk-UA"/>
        </w:rPr>
        <w:t xml:space="preserve">аспірантам </w:t>
      </w:r>
    </w:p>
    <w:p w:rsidR="004A3741" w:rsidRPr="003867CA" w:rsidRDefault="003867CA" w:rsidP="003867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67CA">
        <w:rPr>
          <w:rFonts w:ascii="Times New Roman" w:hAnsi="Times New Roman" w:cs="Times New Roman"/>
          <w:sz w:val="28"/>
          <w:szCs w:val="28"/>
          <w:lang w:val="uk-UA"/>
        </w:rPr>
        <w:t>1 року навчання</w:t>
      </w:r>
    </w:p>
    <w:p w:rsidR="00F955F5" w:rsidRPr="003867CA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5B38" w:rsidRPr="003867CA" w:rsidRDefault="006D4106" w:rsidP="00445B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867C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3867CA" w:rsidRPr="003867CA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 w:rsidR="003867CA" w:rsidRPr="003867C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867CA" w:rsidRPr="003867CA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3867CA" w:rsidRPr="003867C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867CA" w:rsidRPr="003867CA">
        <w:rPr>
          <w:rFonts w:ascii="Times New Roman" w:hAnsi="Times New Roman" w:cs="Times New Roman"/>
          <w:sz w:val="28"/>
          <w:szCs w:val="28"/>
          <w:lang w:val="uk-UA"/>
        </w:rPr>
        <w:t xml:space="preserve"> аспірантури та докторантури </w:t>
      </w:r>
      <w:proofErr w:type="spellStart"/>
      <w:r w:rsidR="003867CA" w:rsidRPr="003867CA">
        <w:rPr>
          <w:rFonts w:ascii="Times New Roman" w:hAnsi="Times New Roman" w:cs="Times New Roman"/>
          <w:sz w:val="28"/>
          <w:szCs w:val="28"/>
          <w:lang w:val="uk-UA"/>
        </w:rPr>
        <w:t>Штепенко</w:t>
      </w:r>
      <w:proofErr w:type="spellEnd"/>
      <w:r w:rsidR="003867CA" w:rsidRPr="003867CA">
        <w:rPr>
          <w:rFonts w:ascii="Times New Roman" w:hAnsi="Times New Roman" w:cs="Times New Roman"/>
          <w:sz w:val="28"/>
          <w:szCs w:val="28"/>
          <w:lang w:val="uk-UA"/>
        </w:rPr>
        <w:t xml:space="preserve"> О.Г</w:t>
      </w:r>
      <w:r w:rsidR="00445B38" w:rsidRPr="003867CA">
        <w:rPr>
          <w:rFonts w:ascii="Times New Roman" w:hAnsi="Times New Roman" w:cs="Times New Roman"/>
          <w:sz w:val="28"/>
          <w:szCs w:val="26"/>
          <w:lang w:val="uk-UA"/>
        </w:rPr>
        <w:t xml:space="preserve">. </w:t>
      </w:r>
      <w:r w:rsidR="003867CA" w:rsidRPr="003867CA">
        <w:rPr>
          <w:rFonts w:ascii="Times New Roman" w:hAnsi="Times New Roman" w:cs="Times New Roman"/>
          <w:sz w:val="28"/>
          <w:szCs w:val="26"/>
          <w:lang w:val="uk-UA"/>
        </w:rPr>
        <w:t xml:space="preserve">щодо </w:t>
      </w:r>
      <w:r w:rsidR="003867CA" w:rsidRPr="003867CA">
        <w:rPr>
          <w:rFonts w:ascii="Times New Roman" w:hAnsi="Times New Roman" w:cs="Times New Roman"/>
          <w:sz w:val="28"/>
          <w:szCs w:val="28"/>
          <w:lang w:val="uk-UA"/>
        </w:rPr>
        <w:t>затвердження тем дисертаційних</w:t>
      </w:r>
      <w:r w:rsidR="003867CA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 докторантам та </w:t>
      </w:r>
      <w:r w:rsidR="003867CA" w:rsidRPr="003867CA">
        <w:rPr>
          <w:rFonts w:ascii="Times New Roman" w:hAnsi="Times New Roman" w:cs="Times New Roman"/>
          <w:sz w:val="28"/>
          <w:szCs w:val="28"/>
          <w:lang w:val="uk-UA"/>
        </w:rPr>
        <w:t>аспірантам 1 року навчання</w:t>
      </w:r>
      <w:r w:rsidR="00445B38" w:rsidRPr="003867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0B4C6B" w:rsidRPr="003867CA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67CA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3867CA" w:rsidRPr="00210480" w:rsidRDefault="003867CA" w:rsidP="003867CA">
      <w:pPr>
        <w:pStyle w:val="a8"/>
        <w:tabs>
          <w:tab w:val="left" w:pos="567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Pr="00210480">
        <w:rPr>
          <w:szCs w:val="28"/>
        </w:rPr>
        <w:t>Затвердити теми дисертацій на здобуття наукового ступеня доктора наук докторантам І року навчання: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993"/>
          <w:tab w:val="left" w:pos="1545"/>
        </w:tabs>
        <w:ind w:firstLine="709"/>
        <w:jc w:val="both"/>
        <w:rPr>
          <w:szCs w:val="28"/>
        </w:rPr>
      </w:pPr>
      <w:r w:rsidRPr="00210480">
        <w:rPr>
          <w:b/>
          <w:bCs/>
          <w:szCs w:val="28"/>
        </w:rPr>
        <w:t>Зі спеціальності 015 Професійна освіта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993"/>
          <w:tab w:val="left" w:pos="1545"/>
        </w:tabs>
        <w:ind w:firstLine="709"/>
        <w:jc w:val="both"/>
        <w:rPr>
          <w:szCs w:val="28"/>
        </w:rPr>
      </w:pPr>
      <w:r w:rsidRPr="00210480">
        <w:rPr>
          <w:szCs w:val="28"/>
        </w:rPr>
        <w:t xml:space="preserve">- </w:t>
      </w:r>
      <w:proofErr w:type="spellStart"/>
      <w:r w:rsidRPr="00210480">
        <w:rPr>
          <w:szCs w:val="28"/>
        </w:rPr>
        <w:t>Анісімовій</w:t>
      </w:r>
      <w:proofErr w:type="spellEnd"/>
      <w:r w:rsidRPr="00210480">
        <w:rPr>
          <w:szCs w:val="28"/>
        </w:rPr>
        <w:t xml:space="preserve"> Олені Едуардівні, докторантці І року навчання кафедри педагогіки дошкільної та початкової освіти, </w:t>
      </w:r>
      <w:r w:rsidRPr="00210480">
        <w:rPr>
          <w:bCs/>
          <w:szCs w:val="28"/>
        </w:rPr>
        <w:t xml:space="preserve">в такій редакції: «Теоретико-методичні засади підготовки майбутніх вихователів закладів дошкільної освіти до партнерської взаємодії у професійній діяльності». Науковий керівник – </w:t>
      </w:r>
      <w:proofErr w:type="spellStart"/>
      <w:r w:rsidRPr="00210480">
        <w:rPr>
          <w:bCs/>
          <w:szCs w:val="28"/>
        </w:rPr>
        <w:t>д.пед.н</w:t>
      </w:r>
      <w:proofErr w:type="spellEnd"/>
      <w:r w:rsidRPr="00210480">
        <w:rPr>
          <w:bCs/>
          <w:szCs w:val="28"/>
        </w:rPr>
        <w:t xml:space="preserve">., професор </w:t>
      </w:r>
      <w:proofErr w:type="spellStart"/>
      <w:r w:rsidRPr="00210480">
        <w:rPr>
          <w:bCs/>
          <w:szCs w:val="28"/>
        </w:rPr>
        <w:t>Петухова</w:t>
      </w:r>
      <w:proofErr w:type="spellEnd"/>
      <w:r w:rsidRPr="00210480">
        <w:rPr>
          <w:bCs/>
          <w:szCs w:val="28"/>
        </w:rPr>
        <w:t> Л.Є.</w:t>
      </w:r>
    </w:p>
    <w:p w:rsidR="003867CA" w:rsidRPr="00210480" w:rsidRDefault="003867CA" w:rsidP="003867CA">
      <w:pPr>
        <w:pStyle w:val="a8"/>
        <w:numPr>
          <w:ilvl w:val="0"/>
          <w:numId w:val="34"/>
        </w:numPr>
        <w:tabs>
          <w:tab w:val="left" w:pos="567"/>
          <w:tab w:val="left" w:pos="993"/>
          <w:tab w:val="left" w:pos="1418"/>
          <w:tab w:val="left" w:pos="1545"/>
          <w:tab w:val="left" w:pos="4110"/>
        </w:tabs>
        <w:autoSpaceDE/>
        <w:autoSpaceDN/>
        <w:adjustRightInd/>
        <w:ind w:left="0" w:firstLine="709"/>
        <w:jc w:val="both"/>
        <w:rPr>
          <w:szCs w:val="28"/>
        </w:rPr>
      </w:pPr>
      <w:r w:rsidRPr="00210480">
        <w:rPr>
          <w:szCs w:val="28"/>
        </w:rPr>
        <w:t xml:space="preserve">Затвердити теми дисертацій на здобуття наукового ступеня доктора філософії аспірантам І року навчання: 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993"/>
          <w:tab w:val="left" w:pos="1545"/>
        </w:tabs>
        <w:ind w:firstLine="709"/>
        <w:jc w:val="both"/>
        <w:rPr>
          <w:szCs w:val="28"/>
        </w:rPr>
      </w:pPr>
      <w:r w:rsidRPr="00210480">
        <w:rPr>
          <w:b/>
          <w:szCs w:val="28"/>
        </w:rPr>
        <w:t>Зі спеціальності 011 Освітні, педагогічні науки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210480">
        <w:rPr>
          <w:bCs/>
          <w:szCs w:val="28"/>
        </w:rPr>
        <w:t xml:space="preserve">- </w:t>
      </w:r>
      <w:proofErr w:type="spellStart"/>
      <w:r w:rsidRPr="00210480">
        <w:rPr>
          <w:bCs/>
          <w:szCs w:val="28"/>
        </w:rPr>
        <w:t>Сібарову</w:t>
      </w:r>
      <w:proofErr w:type="spellEnd"/>
      <w:r w:rsidRPr="00210480">
        <w:rPr>
          <w:bCs/>
          <w:szCs w:val="28"/>
        </w:rPr>
        <w:t xml:space="preserve"> Станіславу </w:t>
      </w:r>
      <w:proofErr w:type="spellStart"/>
      <w:r w:rsidRPr="00210480">
        <w:rPr>
          <w:bCs/>
          <w:szCs w:val="28"/>
        </w:rPr>
        <w:t>Дмитрійовичу</w:t>
      </w:r>
      <w:proofErr w:type="spellEnd"/>
      <w:r w:rsidRPr="00210480">
        <w:rPr>
          <w:bCs/>
          <w:szCs w:val="28"/>
        </w:rPr>
        <w:t xml:space="preserve">, </w:t>
      </w:r>
      <w:r w:rsidRPr="00210480">
        <w:rPr>
          <w:szCs w:val="28"/>
        </w:rPr>
        <w:t>аспіранту І року заочної форми навчання кафедри педагогіки, психології й освітнього менеджменту, в такій редакції: «Новаторство в діяльності авторських шкіл України (кінець ХХ ст. – початок ХХІ ст.»</w:t>
      </w:r>
      <w:r>
        <w:rPr>
          <w:szCs w:val="28"/>
        </w:rPr>
        <w:t xml:space="preserve">. </w:t>
      </w:r>
      <w:r w:rsidRPr="00210480">
        <w:rPr>
          <w:szCs w:val="28"/>
        </w:rPr>
        <w:t xml:space="preserve">Науковий керівник – </w:t>
      </w:r>
      <w:proofErr w:type="spellStart"/>
      <w:r w:rsidRPr="00210480">
        <w:rPr>
          <w:szCs w:val="28"/>
        </w:rPr>
        <w:t>д.пед.н</w:t>
      </w:r>
      <w:proofErr w:type="spellEnd"/>
      <w:r w:rsidRPr="00210480">
        <w:rPr>
          <w:szCs w:val="28"/>
        </w:rPr>
        <w:t xml:space="preserve">., професор </w:t>
      </w:r>
      <w:proofErr w:type="spellStart"/>
      <w:r w:rsidRPr="00210480">
        <w:rPr>
          <w:szCs w:val="28"/>
        </w:rPr>
        <w:t>Федяєва</w:t>
      </w:r>
      <w:proofErr w:type="spellEnd"/>
      <w:r w:rsidRPr="00210480">
        <w:rPr>
          <w:szCs w:val="28"/>
        </w:rPr>
        <w:t> В.Л.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  <w:tab w:val="left" w:pos="6930"/>
        </w:tabs>
        <w:ind w:firstLine="709"/>
        <w:jc w:val="both"/>
        <w:rPr>
          <w:szCs w:val="28"/>
        </w:rPr>
      </w:pPr>
      <w:r w:rsidRPr="00210480">
        <w:rPr>
          <w:b/>
          <w:bCs/>
          <w:szCs w:val="28"/>
        </w:rPr>
        <w:t xml:space="preserve">Зі спеціальності 014 Середня освіта 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bCs/>
          <w:szCs w:val="28"/>
        </w:rPr>
      </w:pPr>
      <w:r w:rsidRPr="00210480">
        <w:rPr>
          <w:bCs/>
          <w:szCs w:val="28"/>
        </w:rPr>
        <w:t>- Косенко Юлії Григорівні, аспірантці І року вечірньої форми навчання кафедри   мовознавства, в такій редакції: «</w:t>
      </w:r>
      <w:proofErr w:type="spellStart"/>
      <w:r w:rsidRPr="00210480">
        <w:rPr>
          <w:bCs/>
          <w:szCs w:val="28"/>
        </w:rPr>
        <w:t>Когнітивно</w:t>
      </w:r>
      <w:proofErr w:type="spellEnd"/>
      <w:r w:rsidRPr="00210480">
        <w:rPr>
          <w:bCs/>
          <w:szCs w:val="28"/>
        </w:rPr>
        <w:t xml:space="preserve">-комунікативний підхід до навчання української мови іноземних слухачів підготовчого відділення». Науковий керівник – </w:t>
      </w:r>
      <w:proofErr w:type="spellStart"/>
      <w:r w:rsidRPr="00210480">
        <w:rPr>
          <w:bCs/>
          <w:szCs w:val="28"/>
        </w:rPr>
        <w:t>д.пед.н</w:t>
      </w:r>
      <w:proofErr w:type="spellEnd"/>
      <w:r w:rsidRPr="00210480">
        <w:rPr>
          <w:bCs/>
          <w:szCs w:val="28"/>
        </w:rPr>
        <w:t xml:space="preserve">., професор </w:t>
      </w:r>
      <w:proofErr w:type="spellStart"/>
      <w:r w:rsidRPr="00210480">
        <w:rPr>
          <w:bCs/>
          <w:szCs w:val="28"/>
        </w:rPr>
        <w:t>Пентилюк</w:t>
      </w:r>
      <w:proofErr w:type="spellEnd"/>
      <w:r w:rsidRPr="00210480">
        <w:rPr>
          <w:bCs/>
          <w:szCs w:val="28"/>
        </w:rPr>
        <w:t xml:space="preserve"> М.І.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210480">
        <w:rPr>
          <w:b/>
          <w:bCs/>
          <w:szCs w:val="28"/>
        </w:rPr>
        <w:t>Зі спеціальності 015 Професійна освіта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210480">
        <w:rPr>
          <w:szCs w:val="28"/>
        </w:rPr>
        <w:t xml:space="preserve">- </w:t>
      </w:r>
      <w:proofErr w:type="spellStart"/>
      <w:r w:rsidRPr="00210480">
        <w:rPr>
          <w:szCs w:val="28"/>
        </w:rPr>
        <w:t>Волянюк</w:t>
      </w:r>
      <w:proofErr w:type="spellEnd"/>
      <w:r w:rsidRPr="00210480">
        <w:rPr>
          <w:szCs w:val="28"/>
        </w:rPr>
        <w:t xml:space="preserve"> Анастасії Сергіївні, </w:t>
      </w:r>
      <w:r w:rsidRPr="00210480">
        <w:rPr>
          <w:bCs/>
          <w:szCs w:val="28"/>
        </w:rPr>
        <w:t>аспірантці</w:t>
      </w:r>
      <w:r w:rsidRPr="00210480">
        <w:rPr>
          <w:szCs w:val="28"/>
        </w:rPr>
        <w:t xml:space="preserve"> І року вечірньої форми навчання кафедри педагогіки дошкільної та початкової освіти, </w:t>
      </w:r>
      <w:r w:rsidRPr="00210480">
        <w:rPr>
          <w:bCs/>
          <w:szCs w:val="28"/>
        </w:rPr>
        <w:t xml:space="preserve">в такій редакції: «Підготовка майбутніх учителів до розвитку сталої мотивації в учнів початкової школи». Науковий керівник – </w:t>
      </w:r>
      <w:proofErr w:type="spellStart"/>
      <w:r w:rsidRPr="00210480">
        <w:rPr>
          <w:bCs/>
          <w:szCs w:val="28"/>
        </w:rPr>
        <w:t>д.пед.н</w:t>
      </w:r>
      <w:proofErr w:type="spellEnd"/>
      <w:r w:rsidRPr="00210480">
        <w:rPr>
          <w:bCs/>
          <w:szCs w:val="28"/>
        </w:rPr>
        <w:t xml:space="preserve">., професор </w:t>
      </w:r>
      <w:proofErr w:type="spellStart"/>
      <w:r w:rsidRPr="00210480">
        <w:rPr>
          <w:bCs/>
          <w:szCs w:val="28"/>
        </w:rPr>
        <w:t>Петухова</w:t>
      </w:r>
      <w:proofErr w:type="spellEnd"/>
      <w:r w:rsidRPr="00210480">
        <w:rPr>
          <w:bCs/>
          <w:szCs w:val="28"/>
        </w:rPr>
        <w:t> Л.Є.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210480">
        <w:rPr>
          <w:szCs w:val="28"/>
        </w:rPr>
        <w:t xml:space="preserve">- Чепурній Світлані Павлівні, </w:t>
      </w:r>
      <w:r w:rsidRPr="00210480">
        <w:rPr>
          <w:bCs/>
          <w:szCs w:val="28"/>
        </w:rPr>
        <w:t>аспірантці</w:t>
      </w:r>
      <w:r w:rsidRPr="00210480">
        <w:rPr>
          <w:szCs w:val="28"/>
        </w:rPr>
        <w:t xml:space="preserve"> І року денної форми навчання кафедри педагогіки дошкільної та початкової освіти, </w:t>
      </w:r>
      <w:r w:rsidRPr="00210480">
        <w:rPr>
          <w:bCs/>
          <w:szCs w:val="28"/>
        </w:rPr>
        <w:t xml:space="preserve">в такій редакції: «Професійна самопідготовка майбутнього вчителя початкової школи засобами інформаційно-комунікаційних технологій в процесі педагогічної практики». </w:t>
      </w:r>
      <w:r w:rsidRPr="00210480">
        <w:rPr>
          <w:szCs w:val="28"/>
        </w:rPr>
        <w:t xml:space="preserve">Науковий керівник – </w:t>
      </w:r>
      <w:proofErr w:type="spellStart"/>
      <w:r w:rsidRPr="00210480">
        <w:rPr>
          <w:szCs w:val="28"/>
        </w:rPr>
        <w:t>д.пед.н</w:t>
      </w:r>
      <w:proofErr w:type="spellEnd"/>
      <w:r w:rsidRPr="00210480">
        <w:rPr>
          <w:szCs w:val="28"/>
        </w:rPr>
        <w:t xml:space="preserve">., професор </w:t>
      </w:r>
      <w:proofErr w:type="spellStart"/>
      <w:r w:rsidRPr="00210480">
        <w:rPr>
          <w:szCs w:val="28"/>
        </w:rPr>
        <w:t>Петухова</w:t>
      </w:r>
      <w:proofErr w:type="spellEnd"/>
      <w:r w:rsidRPr="00210480">
        <w:rPr>
          <w:szCs w:val="28"/>
        </w:rPr>
        <w:t> Л.Є.</w:t>
      </w:r>
    </w:p>
    <w:p w:rsid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b/>
          <w:bCs/>
          <w:szCs w:val="28"/>
        </w:rPr>
      </w:pPr>
      <w:bookmarkStart w:id="0" w:name="_GoBack"/>
      <w:bookmarkEnd w:id="0"/>
    </w:p>
    <w:p w:rsid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b/>
          <w:bCs/>
          <w:szCs w:val="28"/>
        </w:rPr>
      </w:pP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210480">
        <w:rPr>
          <w:b/>
          <w:bCs/>
          <w:szCs w:val="28"/>
        </w:rPr>
        <w:lastRenderedPageBreak/>
        <w:t>Зі спеціальності 017 Фізична культура і спорт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210480">
        <w:rPr>
          <w:szCs w:val="28"/>
        </w:rPr>
        <w:t xml:space="preserve">- </w:t>
      </w:r>
      <w:proofErr w:type="spellStart"/>
      <w:r w:rsidRPr="00210480">
        <w:rPr>
          <w:szCs w:val="28"/>
        </w:rPr>
        <w:t>Меньшиковій</w:t>
      </w:r>
      <w:proofErr w:type="spellEnd"/>
      <w:r w:rsidRPr="00210480">
        <w:rPr>
          <w:szCs w:val="28"/>
        </w:rPr>
        <w:t xml:space="preserve"> Наталії Анатоліївні, </w:t>
      </w:r>
      <w:r w:rsidRPr="00210480">
        <w:rPr>
          <w:bCs/>
          <w:szCs w:val="28"/>
        </w:rPr>
        <w:t>аспірантці</w:t>
      </w:r>
      <w:r w:rsidRPr="00210480">
        <w:rPr>
          <w:szCs w:val="28"/>
        </w:rPr>
        <w:t xml:space="preserve"> І року денної форми навчання кафедри медико-біологічних основ фізичного виховання та спорту, </w:t>
      </w:r>
      <w:r w:rsidRPr="00210480">
        <w:rPr>
          <w:bCs/>
          <w:szCs w:val="28"/>
        </w:rPr>
        <w:t xml:space="preserve">в такій редакції: «Розвиток координаційних здібностей дітей молодшого шкільного віку засобами оздоровчої фізичної культури». </w:t>
      </w:r>
      <w:r w:rsidRPr="00210480">
        <w:rPr>
          <w:szCs w:val="28"/>
        </w:rPr>
        <w:t xml:space="preserve">Науковий керівник </w:t>
      </w:r>
      <w:bookmarkStart w:id="1" w:name="__DdeLink__133_2063261983"/>
      <w:r w:rsidRPr="00210480">
        <w:rPr>
          <w:szCs w:val="28"/>
        </w:rPr>
        <w:t>–</w:t>
      </w:r>
      <w:bookmarkEnd w:id="1"/>
      <w:r w:rsidRPr="00210480">
        <w:rPr>
          <w:szCs w:val="28"/>
        </w:rPr>
        <w:t xml:space="preserve"> </w:t>
      </w:r>
      <w:proofErr w:type="spellStart"/>
      <w:r w:rsidRPr="00210480">
        <w:rPr>
          <w:szCs w:val="28"/>
        </w:rPr>
        <w:t>к.пед.н</w:t>
      </w:r>
      <w:proofErr w:type="spellEnd"/>
      <w:r w:rsidRPr="00210480">
        <w:rPr>
          <w:szCs w:val="28"/>
        </w:rPr>
        <w:t xml:space="preserve">., доцент </w:t>
      </w:r>
      <w:proofErr w:type="spellStart"/>
      <w:r w:rsidRPr="00210480">
        <w:rPr>
          <w:szCs w:val="28"/>
        </w:rPr>
        <w:t>Глухов</w:t>
      </w:r>
      <w:proofErr w:type="spellEnd"/>
      <w:r w:rsidRPr="00210480">
        <w:rPr>
          <w:szCs w:val="28"/>
        </w:rPr>
        <w:t xml:space="preserve"> І.Г.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  <w:highlight w:val="yellow"/>
        </w:rPr>
      </w:pPr>
      <w:r w:rsidRPr="00210480">
        <w:rPr>
          <w:szCs w:val="28"/>
        </w:rPr>
        <w:t xml:space="preserve">- Перуну Артемію Михайловичу, </w:t>
      </w:r>
      <w:r w:rsidRPr="00210480">
        <w:rPr>
          <w:bCs/>
          <w:szCs w:val="28"/>
        </w:rPr>
        <w:t>аспіранту</w:t>
      </w:r>
      <w:r w:rsidRPr="00210480">
        <w:rPr>
          <w:szCs w:val="28"/>
        </w:rPr>
        <w:t xml:space="preserve"> І року денної форми навчання кафедри медико-біологічних основ фізичного виховання та спорту, </w:t>
      </w:r>
      <w:r w:rsidRPr="00210480">
        <w:rPr>
          <w:bCs/>
          <w:szCs w:val="28"/>
        </w:rPr>
        <w:t xml:space="preserve">в такій редакції: «Побудова навчально-тренувального процесу юних </w:t>
      </w:r>
      <w:proofErr w:type="spellStart"/>
      <w:r w:rsidRPr="00210480">
        <w:rPr>
          <w:bCs/>
          <w:szCs w:val="28"/>
        </w:rPr>
        <w:t>сквошистів</w:t>
      </w:r>
      <w:proofErr w:type="spellEnd"/>
      <w:r w:rsidRPr="00210480">
        <w:rPr>
          <w:bCs/>
          <w:szCs w:val="28"/>
        </w:rPr>
        <w:t xml:space="preserve"> на основі </w:t>
      </w:r>
      <w:proofErr w:type="spellStart"/>
      <w:r w:rsidRPr="00210480">
        <w:rPr>
          <w:bCs/>
          <w:szCs w:val="28"/>
        </w:rPr>
        <w:t>модельно</w:t>
      </w:r>
      <w:proofErr w:type="spellEnd"/>
      <w:r w:rsidRPr="00210480">
        <w:rPr>
          <w:bCs/>
          <w:szCs w:val="28"/>
        </w:rPr>
        <w:t>-</w:t>
      </w:r>
      <w:r w:rsidRPr="003867CA">
        <w:rPr>
          <w:bCs/>
          <w:szCs w:val="28"/>
        </w:rPr>
        <w:t xml:space="preserve">цільового підходу». </w:t>
      </w:r>
      <w:r w:rsidRPr="003867CA">
        <w:rPr>
          <w:szCs w:val="28"/>
        </w:rPr>
        <w:t xml:space="preserve">Науковий керівник – </w:t>
      </w:r>
      <w:proofErr w:type="spellStart"/>
      <w:r w:rsidRPr="003867CA">
        <w:rPr>
          <w:szCs w:val="28"/>
        </w:rPr>
        <w:t>к.н</w:t>
      </w:r>
      <w:proofErr w:type="spellEnd"/>
      <w:r w:rsidRPr="003867CA">
        <w:rPr>
          <w:szCs w:val="28"/>
        </w:rPr>
        <w:t xml:space="preserve">. з </w:t>
      </w:r>
      <w:proofErr w:type="spellStart"/>
      <w:r w:rsidRPr="003867CA">
        <w:rPr>
          <w:szCs w:val="28"/>
        </w:rPr>
        <w:t>фіз.вих</w:t>
      </w:r>
      <w:proofErr w:type="spellEnd"/>
      <w:r w:rsidRPr="003867CA">
        <w:rPr>
          <w:szCs w:val="28"/>
        </w:rPr>
        <w:t xml:space="preserve">. та спорту, доцент Андрєєва Р.І. 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3867CA">
        <w:rPr>
          <w:b/>
          <w:bCs/>
          <w:szCs w:val="28"/>
        </w:rPr>
        <w:t xml:space="preserve">Зі спеціальності 035 Філологія 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3867CA">
        <w:rPr>
          <w:bCs/>
          <w:szCs w:val="28"/>
        </w:rPr>
        <w:t xml:space="preserve">- </w:t>
      </w:r>
      <w:proofErr w:type="spellStart"/>
      <w:r w:rsidRPr="003867CA">
        <w:rPr>
          <w:bCs/>
          <w:szCs w:val="28"/>
        </w:rPr>
        <w:t>Гурі</w:t>
      </w:r>
      <w:proofErr w:type="spellEnd"/>
      <w:r w:rsidRPr="003867CA">
        <w:rPr>
          <w:bCs/>
          <w:szCs w:val="28"/>
        </w:rPr>
        <w:t xml:space="preserve"> Вікторії Миколаївні, аспірантці І року денної форми навчання кафедри </w:t>
      </w:r>
      <w:proofErr w:type="spellStart"/>
      <w:r w:rsidRPr="003867CA">
        <w:rPr>
          <w:bCs/>
          <w:szCs w:val="28"/>
        </w:rPr>
        <w:t>перекладознавства</w:t>
      </w:r>
      <w:proofErr w:type="spellEnd"/>
      <w:r w:rsidRPr="003867CA">
        <w:rPr>
          <w:bCs/>
          <w:szCs w:val="28"/>
        </w:rPr>
        <w:t xml:space="preserve"> та прикладної лінгвістики, в такій редакції: «</w:t>
      </w:r>
      <w:proofErr w:type="spellStart"/>
      <w:r w:rsidRPr="003867CA">
        <w:rPr>
          <w:bCs/>
          <w:szCs w:val="28"/>
        </w:rPr>
        <w:t>Фентезійна</w:t>
      </w:r>
      <w:proofErr w:type="spellEnd"/>
      <w:r w:rsidRPr="003867CA">
        <w:rPr>
          <w:bCs/>
          <w:szCs w:val="28"/>
        </w:rPr>
        <w:t xml:space="preserve"> картина світу у художніх текстах та </w:t>
      </w:r>
      <w:proofErr w:type="spellStart"/>
      <w:r w:rsidRPr="003867CA">
        <w:rPr>
          <w:bCs/>
          <w:szCs w:val="28"/>
        </w:rPr>
        <w:t>кінотекстах</w:t>
      </w:r>
      <w:proofErr w:type="spellEnd"/>
      <w:r w:rsidRPr="003867CA">
        <w:rPr>
          <w:bCs/>
          <w:szCs w:val="28"/>
        </w:rPr>
        <w:t xml:space="preserve"> К.С. </w:t>
      </w:r>
      <w:proofErr w:type="spellStart"/>
      <w:r w:rsidRPr="003867CA">
        <w:rPr>
          <w:bCs/>
          <w:szCs w:val="28"/>
        </w:rPr>
        <w:t>Льюїса</w:t>
      </w:r>
      <w:proofErr w:type="spellEnd"/>
      <w:r w:rsidRPr="003867CA">
        <w:rPr>
          <w:bCs/>
          <w:szCs w:val="28"/>
        </w:rPr>
        <w:t xml:space="preserve">: </w:t>
      </w:r>
      <w:proofErr w:type="spellStart"/>
      <w:r w:rsidRPr="003867CA">
        <w:rPr>
          <w:bCs/>
          <w:szCs w:val="28"/>
        </w:rPr>
        <w:t>когнітивно-наративний</w:t>
      </w:r>
      <w:proofErr w:type="spellEnd"/>
      <w:r w:rsidRPr="003867CA">
        <w:rPr>
          <w:bCs/>
          <w:szCs w:val="28"/>
        </w:rPr>
        <w:t xml:space="preserve"> аспект ». Науковий керівник – </w:t>
      </w:r>
      <w:proofErr w:type="spellStart"/>
      <w:r w:rsidRPr="003867CA">
        <w:rPr>
          <w:bCs/>
          <w:szCs w:val="28"/>
        </w:rPr>
        <w:t>к.філол.н</w:t>
      </w:r>
      <w:proofErr w:type="spellEnd"/>
      <w:r w:rsidRPr="003867CA">
        <w:rPr>
          <w:bCs/>
          <w:szCs w:val="28"/>
        </w:rPr>
        <w:t xml:space="preserve">., доцент </w:t>
      </w:r>
      <w:proofErr w:type="spellStart"/>
      <w:r w:rsidRPr="003867CA">
        <w:rPr>
          <w:bCs/>
          <w:szCs w:val="28"/>
        </w:rPr>
        <w:t>Главацька</w:t>
      </w:r>
      <w:proofErr w:type="spellEnd"/>
      <w:r w:rsidRPr="003867CA">
        <w:rPr>
          <w:bCs/>
          <w:szCs w:val="28"/>
        </w:rPr>
        <w:t> Ю.Л.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3867CA">
        <w:rPr>
          <w:bCs/>
          <w:szCs w:val="28"/>
        </w:rPr>
        <w:t xml:space="preserve">- Іваненко Діані Олегівні, аспірантці І року денної форми навчання кафедри </w:t>
      </w:r>
      <w:proofErr w:type="spellStart"/>
      <w:r w:rsidRPr="003867CA">
        <w:rPr>
          <w:bCs/>
          <w:szCs w:val="28"/>
        </w:rPr>
        <w:t>перекладознавства</w:t>
      </w:r>
      <w:proofErr w:type="spellEnd"/>
      <w:r w:rsidRPr="003867CA">
        <w:rPr>
          <w:bCs/>
          <w:szCs w:val="28"/>
        </w:rPr>
        <w:t xml:space="preserve"> та прикладної лінгвістики, в такій редакції: «</w:t>
      </w:r>
      <w:proofErr w:type="spellStart"/>
      <w:r w:rsidRPr="003867CA">
        <w:rPr>
          <w:bCs/>
          <w:szCs w:val="28"/>
        </w:rPr>
        <w:t>Мультимодальність</w:t>
      </w:r>
      <w:proofErr w:type="spellEnd"/>
      <w:r w:rsidRPr="003867CA">
        <w:rPr>
          <w:bCs/>
          <w:szCs w:val="28"/>
        </w:rPr>
        <w:t xml:space="preserve"> та </w:t>
      </w:r>
      <w:proofErr w:type="spellStart"/>
      <w:r w:rsidRPr="003867CA">
        <w:rPr>
          <w:bCs/>
          <w:szCs w:val="28"/>
        </w:rPr>
        <w:t>інтермедіальність</w:t>
      </w:r>
      <w:proofErr w:type="spellEnd"/>
      <w:r w:rsidRPr="003867CA">
        <w:rPr>
          <w:bCs/>
          <w:szCs w:val="28"/>
        </w:rPr>
        <w:t xml:space="preserve">  сучасних </w:t>
      </w:r>
      <w:proofErr w:type="spellStart"/>
      <w:r w:rsidRPr="003867CA">
        <w:rPr>
          <w:bCs/>
          <w:szCs w:val="28"/>
        </w:rPr>
        <w:t>англійськомовних</w:t>
      </w:r>
      <w:proofErr w:type="spellEnd"/>
      <w:r w:rsidRPr="003867CA">
        <w:rPr>
          <w:bCs/>
          <w:szCs w:val="28"/>
        </w:rPr>
        <w:t xml:space="preserve"> казкових </w:t>
      </w:r>
      <w:proofErr w:type="spellStart"/>
      <w:r w:rsidRPr="003867CA">
        <w:rPr>
          <w:bCs/>
          <w:szCs w:val="28"/>
        </w:rPr>
        <w:t>наративів</w:t>
      </w:r>
      <w:proofErr w:type="spellEnd"/>
      <w:r w:rsidRPr="003867CA">
        <w:rPr>
          <w:bCs/>
          <w:szCs w:val="28"/>
        </w:rPr>
        <w:t xml:space="preserve">». Науковий керівник – </w:t>
      </w:r>
      <w:proofErr w:type="spellStart"/>
      <w:r w:rsidRPr="003867CA">
        <w:rPr>
          <w:bCs/>
          <w:szCs w:val="28"/>
        </w:rPr>
        <w:t>к.філол.н</w:t>
      </w:r>
      <w:proofErr w:type="spellEnd"/>
      <w:r w:rsidRPr="003867CA">
        <w:rPr>
          <w:bCs/>
          <w:szCs w:val="28"/>
        </w:rPr>
        <w:t xml:space="preserve">., доцент </w:t>
      </w:r>
      <w:proofErr w:type="spellStart"/>
      <w:r w:rsidRPr="003867CA">
        <w:rPr>
          <w:bCs/>
          <w:szCs w:val="28"/>
        </w:rPr>
        <w:t>Главацька</w:t>
      </w:r>
      <w:proofErr w:type="spellEnd"/>
      <w:r w:rsidRPr="003867CA">
        <w:rPr>
          <w:bCs/>
          <w:szCs w:val="28"/>
        </w:rPr>
        <w:t> Ю.Л.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3867CA">
        <w:rPr>
          <w:bCs/>
          <w:szCs w:val="28"/>
        </w:rPr>
        <w:t xml:space="preserve">- </w:t>
      </w:r>
      <w:proofErr w:type="spellStart"/>
      <w:r w:rsidRPr="003867CA">
        <w:rPr>
          <w:bCs/>
          <w:szCs w:val="28"/>
        </w:rPr>
        <w:t>Ревенко</w:t>
      </w:r>
      <w:proofErr w:type="spellEnd"/>
      <w:r w:rsidRPr="003867CA">
        <w:rPr>
          <w:bCs/>
          <w:szCs w:val="28"/>
        </w:rPr>
        <w:t xml:space="preserve"> Євгенії Сергіївні, аспірантці І року денної форми навчання кафедри </w:t>
      </w:r>
      <w:proofErr w:type="spellStart"/>
      <w:r w:rsidRPr="003867CA">
        <w:rPr>
          <w:bCs/>
          <w:szCs w:val="28"/>
        </w:rPr>
        <w:t>перекладознавства</w:t>
      </w:r>
      <w:proofErr w:type="spellEnd"/>
      <w:r w:rsidRPr="003867CA">
        <w:rPr>
          <w:bCs/>
          <w:szCs w:val="28"/>
        </w:rPr>
        <w:t xml:space="preserve"> та прикладної лінгвістики, в такій редакції: «</w:t>
      </w:r>
      <w:proofErr w:type="spellStart"/>
      <w:r w:rsidRPr="003867CA">
        <w:rPr>
          <w:bCs/>
          <w:szCs w:val="28"/>
        </w:rPr>
        <w:t>Фейкова</w:t>
      </w:r>
      <w:proofErr w:type="spellEnd"/>
      <w:r w:rsidRPr="003867CA">
        <w:rPr>
          <w:bCs/>
          <w:szCs w:val="28"/>
        </w:rPr>
        <w:t xml:space="preserve"> новина в медійному просторі: </w:t>
      </w:r>
      <w:proofErr w:type="spellStart"/>
      <w:r w:rsidRPr="003867CA">
        <w:rPr>
          <w:bCs/>
          <w:szCs w:val="28"/>
        </w:rPr>
        <w:t>лінгвосинергетичний</w:t>
      </w:r>
      <w:proofErr w:type="spellEnd"/>
      <w:r w:rsidRPr="003867CA">
        <w:rPr>
          <w:bCs/>
          <w:szCs w:val="28"/>
        </w:rPr>
        <w:t xml:space="preserve"> та </w:t>
      </w:r>
      <w:proofErr w:type="spellStart"/>
      <w:r w:rsidRPr="003867CA">
        <w:rPr>
          <w:bCs/>
          <w:szCs w:val="28"/>
        </w:rPr>
        <w:t>лінгвокогнітивний</w:t>
      </w:r>
      <w:proofErr w:type="spellEnd"/>
      <w:r w:rsidRPr="003867CA">
        <w:rPr>
          <w:bCs/>
          <w:szCs w:val="28"/>
        </w:rPr>
        <w:t xml:space="preserve"> параметри». Науковий керівник – </w:t>
      </w:r>
      <w:proofErr w:type="spellStart"/>
      <w:r w:rsidRPr="003867CA">
        <w:rPr>
          <w:bCs/>
          <w:szCs w:val="28"/>
        </w:rPr>
        <w:t>к.філол.н</w:t>
      </w:r>
      <w:proofErr w:type="spellEnd"/>
      <w:r w:rsidRPr="003867CA">
        <w:rPr>
          <w:bCs/>
          <w:szCs w:val="28"/>
        </w:rPr>
        <w:t xml:space="preserve">., доцент </w:t>
      </w:r>
      <w:proofErr w:type="spellStart"/>
      <w:r w:rsidRPr="003867CA">
        <w:rPr>
          <w:bCs/>
          <w:szCs w:val="28"/>
        </w:rPr>
        <w:t>Главацька</w:t>
      </w:r>
      <w:proofErr w:type="spellEnd"/>
      <w:r w:rsidRPr="003867CA">
        <w:rPr>
          <w:bCs/>
          <w:szCs w:val="28"/>
        </w:rPr>
        <w:t> Ю.Л.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3867CA">
        <w:rPr>
          <w:bCs/>
          <w:szCs w:val="28"/>
        </w:rPr>
        <w:t xml:space="preserve">- </w:t>
      </w:r>
      <w:proofErr w:type="spellStart"/>
      <w:r w:rsidRPr="003867CA">
        <w:rPr>
          <w:bCs/>
          <w:szCs w:val="28"/>
        </w:rPr>
        <w:t>Мандич</w:t>
      </w:r>
      <w:proofErr w:type="spellEnd"/>
      <w:r w:rsidRPr="003867CA">
        <w:rPr>
          <w:bCs/>
          <w:szCs w:val="28"/>
        </w:rPr>
        <w:t xml:space="preserve"> Тамарі Михайлівні, аспірантці І року вечірньої форми навчання кафедри української мови, в такій редакції: «Лексико-семантична вербалізація </w:t>
      </w:r>
      <w:proofErr w:type="spellStart"/>
      <w:r w:rsidRPr="003867CA">
        <w:rPr>
          <w:bCs/>
          <w:szCs w:val="28"/>
        </w:rPr>
        <w:t>концептосфери</w:t>
      </w:r>
      <w:proofErr w:type="spellEnd"/>
      <w:r w:rsidRPr="003867CA">
        <w:rPr>
          <w:bCs/>
          <w:szCs w:val="28"/>
        </w:rPr>
        <w:t xml:space="preserve"> СПОРТ у сучасному українському медійному просторі». Науковий керівник – </w:t>
      </w:r>
      <w:proofErr w:type="spellStart"/>
      <w:r w:rsidRPr="003867CA">
        <w:rPr>
          <w:bCs/>
          <w:szCs w:val="28"/>
        </w:rPr>
        <w:t>к.філол.н</w:t>
      </w:r>
      <w:proofErr w:type="spellEnd"/>
      <w:r w:rsidRPr="003867CA">
        <w:rPr>
          <w:bCs/>
          <w:szCs w:val="28"/>
        </w:rPr>
        <w:t xml:space="preserve">., доцент </w:t>
      </w:r>
      <w:proofErr w:type="spellStart"/>
      <w:r w:rsidRPr="003867CA">
        <w:rPr>
          <w:bCs/>
          <w:szCs w:val="28"/>
        </w:rPr>
        <w:t>Карабута</w:t>
      </w:r>
      <w:proofErr w:type="spellEnd"/>
      <w:r w:rsidRPr="003867CA">
        <w:rPr>
          <w:bCs/>
          <w:szCs w:val="28"/>
        </w:rPr>
        <w:t xml:space="preserve"> О.П.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3867CA">
        <w:rPr>
          <w:bCs/>
          <w:szCs w:val="28"/>
        </w:rPr>
        <w:t xml:space="preserve">- </w:t>
      </w:r>
      <w:proofErr w:type="spellStart"/>
      <w:r w:rsidRPr="003867CA">
        <w:rPr>
          <w:bCs/>
          <w:szCs w:val="28"/>
        </w:rPr>
        <w:t>Погорлецькій</w:t>
      </w:r>
      <w:proofErr w:type="spellEnd"/>
      <w:r w:rsidRPr="003867CA">
        <w:rPr>
          <w:bCs/>
          <w:szCs w:val="28"/>
        </w:rPr>
        <w:t xml:space="preserve"> Надії Вікторівні, аспірантці І року вечірньої форми навчання кафедри англійської мови та методики її викладання, в такій редакції: «Образний простір новозеландських поетичних текстів: </w:t>
      </w:r>
      <w:proofErr w:type="spellStart"/>
      <w:r w:rsidRPr="003867CA">
        <w:rPr>
          <w:bCs/>
          <w:szCs w:val="28"/>
        </w:rPr>
        <w:t>лінгвокультурологічний</w:t>
      </w:r>
      <w:proofErr w:type="spellEnd"/>
      <w:r w:rsidRPr="003867CA">
        <w:rPr>
          <w:bCs/>
          <w:szCs w:val="28"/>
        </w:rPr>
        <w:t xml:space="preserve"> та </w:t>
      </w:r>
      <w:proofErr w:type="spellStart"/>
      <w:r w:rsidRPr="003867CA">
        <w:rPr>
          <w:bCs/>
          <w:szCs w:val="28"/>
        </w:rPr>
        <w:t>когнітивно</w:t>
      </w:r>
      <w:proofErr w:type="spellEnd"/>
      <w:r w:rsidRPr="003867CA">
        <w:rPr>
          <w:bCs/>
          <w:szCs w:val="28"/>
        </w:rPr>
        <w:t xml:space="preserve">-прагматичний аспекти». Науковий керівник – </w:t>
      </w:r>
      <w:proofErr w:type="spellStart"/>
      <w:r w:rsidRPr="003867CA">
        <w:rPr>
          <w:bCs/>
          <w:szCs w:val="28"/>
        </w:rPr>
        <w:t>д.філол.н</w:t>
      </w:r>
      <w:proofErr w:type="spellEnd"/>
      <w:r w:rsidRPr="003867CA">
        <w:rPr>
          <w:bCs/>
          <w:szCs w:val="28"/>
        </w:rPr>
        <w:t xml:space="preserve">., професор </w:t>
      </w:r>
      <w:proofErr w:type="spellStart"/>
      <w:r w:rsidRPr="003867CA">
        <w:rPr>
          <w:bCs/>
          <w:szCs w:val="28"/>
        </w:rPr>
        <w:t>Бєлєхова</w:t>
      </w:r>
      <w:proofErr w:type="spellEnd"/>
      <w:r w:rsidRPr="003867CA">
        <w:rPr>
          <w:bCs/>
          <w:szCs w:val="28"/>
        </w:rPr>
        <w:t> Л.І.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3867CA">
        <w:rPr>
          <w:b/>
          <w:bCs/>
          <w:szCs w:val="28"/>
        </w:rPr>
        <w:t>Зі спеціальності 051 Економіка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3867CA">
        <w:rPr>
          <w:bCs/>
          <w:szCs w:val="28"/>
        </w:rPr>
        <w:t xml:space="preserve">- Вітюк Аллі Віталіївні, аспірантці І року заочної форми навчання  кафедри </w:t>
      </w:r>
      <w:proofErr w:type="spellStart"/>
      <w:r w:rsidRPr="003867CA">
        <w:rPr>
          <w:bCs/>
          <w:szCs w:val="28"/>
        </w:rPr>
        <w:t>готельно</w:t>
      </w:r>
      <w:proofErr w:type="spellEnd"/>
      <w:r w:rsidRPr="003867CA">
        <w:rPr>
          <w:bCs/>
          <w:szCs w:val="28"/>
        </w:rPr>
        <w:t xml:space="preserve">-ресторанного та туристичного бізнесу, в такій редакції: «Ефективність функціонування туристичних підприємств на інноваційній основі». Науковий керівник – </w:t>
      </w:r>
      <w:proofErr w:type="spellStart"/>
      <w:r w:rsidRPr="003867CA">
        <w:rPr>
          <w:bCs/>
          <w:szCs w:val="28"/>
        </w:rPr>
        <w:t>д.е.н</w:t>
      </w:r>
      <w:proofErr w:type="spellEnd"/>
      <w:r w:rsidRPr="003867CA">
        <w:rPr>
          <w:bCs/>
          <w:szCs w:val="28"/>
        </w:rPr>
        <w:t>, професор Орленко О.В.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</w:rPr>
      </w:pPr>
      <w:r w:rsidRPr="003867CA">
        <w:rPr>
          <w:bCs/>
          <w:szCs w:val="28"/>
        </w:rPr>
        <w:t xml:space="preserve">- Кметь Ользі Сергіївні, аспірантці І року вечірньої форми навчання  кафедри менеджменту та адміністрування, в такій редакції: «Якість управлінського персоналу в умовах забезпечення </w:t>
      </w:r>
      <w:proofErr w:type="spellStart"/>
      <w:r w:rsidRPr="003867CA">
        <w:rPr>
          <w:bCs/>
          <w:szCs w:val="28"/>
        </w:rPr>
        <w:t>конкурентноспроможності</w:t>
      </w:r>
      <w:proofErr w:type="spellEnd"/>
      <w:r w:rsidRPr="003867CA">
        <w:rPr>
          <w:bCs/>
          <w:szCs w:val="28"/>
        </w:rPr>
        <w:t xml:space="preserve"> підприємства». Науковий керівник – </w:t>
      </w:r>
      <w:proofErr w:type="spellStart"/>
      <w:r w:rsidRPr="003867CA">
        <w:rPr>
          <w:bCs/>
          <w:szCs w:val="28"/>
        </w:rPr>
        <w:t>д.е.н</w:t>
      </w:r>
      <w:proofErr w:type="spellEnd"/>
      <w:r w:rsidRPr="003867CA">
        <w:rPr>
          <w:bCs/>
          <w:szCs w:val="28"/>
        </w:rPr>
        <w:t xml:space="preserve">, професор </w:t>
      </w:r>
      <w:proofErr w:type="spellStart"/>
      <w:r w:rsidRPr="003867CA">
        <w:rPr>
          <w:bCs/>
          <w:szCs w:val="28"/>
        </w:rPr>
        <w:t>Тюхтенко</w:t>
      </w:r>
      <w:proofErr w:type="spellEnd"/>
      <w:r w:rsidRPr="003867CA">
        <w:rPr>
          <w:bCs/>
          <w:szCs w:val="28"/>
        </w:rPr>
        <w:t xml:space="preserve"> Н.А.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</w:tabs>
        <w:ind w:firstLine="709"/>
        <w:jc w:val="both"/>
        <w:rPr>
          <w:szCs w:val="28"/>
          <w:highlight w:val="yellow"/>
        </w:rPr>
      </w:pPr>
      <w:r w:rsidRPr="003867CA">
        <w:rPr>
          <w:bCs/>
          <w:szCs w:val="28"/>
        </w:rPr>
        <w:lastRenderedPageBreak/>
        <w:t xml:space="preserve">- </w:t>
      </w:r>
      <w:proofErr w:type="spellStart"/>
      <w:r w:rsidRPr="003867CA">
        <w:rPr>
          <w:bCs/>
          <w:szCs w:val="28"/>
        </w:rPr>
        <w:t>Маркєлії</w:t>
      </w:r>
      <w:proofErr w:type="spellEnd"/>
      <w:r w:rsidRPr="003867CA">
        <w:rPr>
          <w:bCs/>
          <w:szCs w:val="28"/>
        </w:rPr>
        <w:t xml:space="preserve"> </w:t>
      </w:r>
      <w:proofErr w:type="spellStart"/>
      <w:r w:rsidRPr="003867CA">
        <w:rPr>
          <w:bCs/>
          <w:szCs w:val="28"/>
        </w:rPr>
        <w:t>Еліко</w:t>
      </w:r>
      <w:proofErr w:type="spellEnd"/>
      <w:r w:rsidRPr="003867CA">
        <w:rPr>
          <w:bCs/>
          <w:szCs w:val="28"/>
        </w:rPr>
        <w:t xml:space="preserve"> Русланівні, аспірантці І року вечірньої форми навчання  кафедри менеджменту та адміністрування, в такій редакції: «Управління людським капіталом у системі соціальної відповідальності підприємства». Науковий керівник – </w:t>
      </w:r>
      <w:proofErr w:type="spellStart"/>
      <w:r w:rsidRPr="003867CA">
        <w:rPr>
          <w:bCs/>
          <w:szCs w:val="28"/>
        </w:rPr>
        <w:t>д.е.н</w:t>
      </w:r>
      <w:proofErr w:type="spellEnd"/>
      <w:r w:rsidRPr="003867CA">
        <w:rPr>
          <w:bCs/>
          <w:szCs w:val="28"/>
        </w:rPr>
        <w:t xml:space="preserve">, професор </w:t>
      </w:r>
      <w:proofErr w:type="spellStart"/>
      <w:r w:rsidRPr="003867CA">
        <w:rPr>
          <w:bCs/>
          <w:szCs w:val="28"/>
        </w:rPr>
        <w:t>Тюхтенко</w:t>
      </w:r>
      <w:proofErr w:type="spellEnd"/>
      <w:r w:rsidRPr="003867CA">
        <w:rPr>
          <w:bCs/>
          <w:szCs w:val="28"/>
        </w:rPr>
        <w:t xml:space="preserve"> Н.А.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  <w:tab w:val="left" w:pos="6930"/>
        </w:tabs>
        <w:ind w:firstLine="709"/>
        <w:jc w:val="both"/>
        <w:rPr>
          <w:szCs w:val="28"/>
        </w:rPr>
      </w:pPr>
      <w:r w:rsidRPr="003867CA">
        <w:rPr>
          <w:b/>
          <w:bCs/>
          <w:szCs w:val="28"/>
        </w:rPr>
        <w:t>Зі спеціальності 053 Психологія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  <w:tab w:val="left" w:pos="6930"/>
        </w:tabs>
        <w:ind w:firstLine="709"/>
        <w:jc w:val="both"/>
        <w:rPr>
          <w:szCs w:val="28"/>
        </w:rPr>
      </w:pPr>
      <w:r w:rsidRPr="003867CA">
        <w:rPr>
          <w:bCs/>
          <w:szCs w:val="28"/>
        </w:rPr>
        <w:t xml:space="preserve">- Круглову Костянтину Олександровичу, аспіранту І року денної форми навчання  кафедри загальної та соціальної психології, в такій редакції: «Соціально-психологічний капітал як чинник суб'єктивного благополуччя співробітників з різним соціальним статусом». Науковий керівник – </w:t>
      </w:r>
      <w:proofErr w:type="spellStart"/>
      <w:r w:rsidRPr="003867CA">
        <w:rPr>
          <w:bCs/>
          <w:szCs w:val="28"/>
        </w:rPr>
        <w:t>д.психол.н</w:t>
      </w:r>
      <w:proofErr w:type="spellEnd"/>
      <w:r w:rsidRPr="003867CA">
        <w:rPr>
          <w:bCs/>
          <w:szCs w:val="28"/>
        </w:rPr>
        <w:t xml:space="preserve">., професор </w:t>
      </w:r>
      <w:proofErr w:type="spellStart"/>
      <w:r w:rsidRPr="003867CA">
        <w:rPr>
          <w:bCs/>
          <w:szCs w:val="28"/>
        </w:rPr>
        <w:t>Блинова</w:t>
      </w:r>
      <w:proofErr w:type="spellEnd"/>
      <w:r w:rsidRPr="003867CA">
        <w:rPr>
          <w:bCs/>
          <w:szCs w:val="28"/>
        </w:rPr>
        <w:t xml:space="preserve"> О.Є. 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  <w:tab w:val="left" w:pos="6930"/>
        </w:tabs>
        <w:ind w:firstLine="709"/>
        <w:jc w:val="both"/>
        <w:rPr>
          <w:szCs w:val="28"/>
        </w:rPr>
      </w:pPr>
      <w:r w:rsidRPr="003867CA">
        <w:rPr>
          <w:bCs/>
          <w:szCs w:val="28"/>
        </w:rPr>
        <w:t xml:space="preserve">- </w:t>
      </w:r>
      <w:proofErr w:type="spellStart"/>
      <w:r w:rsidRPr="003867CA">
        <w:rPr>
          <w:bCs/>
          <w:szCs w:val="28"/>
        </w:rPr>
        <w:t>Урсуленко</w:t>
      </w:r>
      <w:proofErr w:type="spellEnd"/>
      <w:r w:rsidRPr="003867CA">
        <w:rPr>
          <w:bCs/>
          <w:szCs w:val="28"/>
        </w:rPr>
        <w:t xml:space="preserve"> Олені Борисівні, аспірантці І року заочної форми навчання  кафедри загальної та соціальної психології, в такій редакції: «Міська ідентичність як чинник адаптації в соціокультурному просторі міста». Науковий керівник – </w:t>
      </w:r>
      <w:proofErr w:type="spellStart"/>
      <w:r w:rsidRPr="003867CA">
        <w:rPr>
          <w:bCs/>
          <w:szCs w:val="28"/>
        </w:rPr>
        <w:t>д.психол.н</w:t>
      </w:r>
      <w:proofErr w:type="spellEnd"/>
      <w:r w:rsidRPr="003867CA">
        <w:rPr>
          <w:bCs/>
          <w:szCs w:val="28"/>
        </w:rPr>
        <w:t xml:space="preserve">., професор </w:t>
      </w:r>
      <w:proofErr w:type="spellStart"/>
      <w:r w:rsidRPr="003867CA">
        <w:rPr>
          <w:bCs/>
          <w:szCs w:val="28"/>
        </w:rPr>
        <w:t>Блинова</w:t>
      </w:r>
      <w:proofErr w:type="spellEnd"/>
      <w:r w:rsidRPr="003867CA">
        <w:rPr>
          <w:bCs/>
          <w:szCs w:val="28"/>
        </w:rPr>
        <w:t xml:space="preserve"> О.Є. </w:t>
      </w:r>
    </w:p>
    <w:p w:rsidR="003867CA" w:rsidRPr="003867CA" w:rsidRDefault="003867CA" w:rsidP="003867CA">
      <w:pPr>
        <w:tabs>
          <w:tab w:val="num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67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867CA">
        <w:rPr>
          <w:rFonts w:ascii="Times New Roman" w:hAnsi="Times New Roman" w:cs="Times New Roman"/>
          <w:sz w:val="28"/>
          <w:szCs w:val="28"/>
          <w:lang w:val="uk-UA"/>
        </w:rPr>
        <w:t>Каленчук</w:t>
      </w:r>
      <w:proofErr w:type="spellEnd"/>
      <w:r w:rsidRPr="003867CA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Олександрівні, аспірантці І року заочної форми навчання кафедри загальної та соціальної психології, в такій редакції: «Соціально-психологічні чинники уявлень студентів та викладачів про організаційну культуру закладу вищої освіти». </w:t>
      </w:r>
      <w:r w:rsidRPr="003867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Науковий керівник – </w:t>
      </w:r>
      <w:proofErr w:type="spellStart"/>
      <w:r w:rsidRPr="003867CA">
        <w:rPr>
          <w:rFonts w:ascii="Times New Roman" w:hAnsi="Times New Roman" w:cs="Times New Roman"/>
          <w:bCs/>
          <w:sz w:val="28"/>
          <w:szCs w:val="28"/>
          <w:lang w:val="uk-UA"/>
        </w:rPr>
        <w:t>д.психол.н</w:t>
      </w:r>
      <w:proofErr w:type="spellEnd"/>
      <w:r w:rsidRPr="003867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доцент Попович І.С. </w:t>
      </w:r>
    </w:p>
    <w:p w:rsidR="003867CA" w:rsidRPr="003867CA" w:rsidRDefault="003867CA" w:rsidP="003867CA">
      <w:pPr>
        <w:tabs>
          <w:tab w:val="num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67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867CA">
        <w:rPr>
          <w:rFonts w:ascii="Times New Roman" w:hAnsi="Times New Roman" w:cs="Times New Roman"/>
          <w:sz w:val="28"/>
          <w:szCs w:val="28"/>
          <w:lang w:val="uk-UA"/>
        </w:rPr>
        <w:t>Сергет</w:t>
      </w:r>
      <w:proofErr w:type="spellEnd"/>
      <w:r w:rsidRPr="003867CA">
        <w:rPr>
          <w:rFonts w:ascii="Times New Roman" w:hAnsi="Times New Roman" w:cs="Times New Roman"/>
          <w:sz w:val="28"/>
          <w:szCs w:val="28"/>
          <w:lang w:val="uk-UA"/>
        </w:rPr>
        <w:t xml:space="preserve"> Ірині Вікторівні, аспірантці І року заочної форми навчання кафедри загальної та соціальної психології, в такій редакції: «Соціально-психологічні чинники трансформації життєвих цінностей осіб з онкологічними захворюваннями». Науковий керівник – </w:t>
      </w:r>
      <w:proofErr w:type="spellStart"/>
      <w:r w:rsidRPr="003867CA">
        <w:rPr>
          <w:rFonts w:ascii="Times New Roman" w:hAnsi="Times New Roman" w:cs="Times New Roman"/>
          <w:bCs/>
          <w:sz w:val="28"/>
          <w:szCs w:val="28"/>
          <w:lang w:val="uk-UA"/>
        </w:rPr>
        <w:t>д.психол.н</w:t>
      </w:r>
      <w:proofErr w:type="spellEnd"/>
      <w:r w:rsidRPr="003867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доцент Попович І.С. </w:t>
      </w:r>
    </w:p>
    <w:p w:rsidR="003867CA" w:rsidRPr="003867CA" w:rsidRDefault="003867CA" w:rsidP="003867CA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szCs w:val="28"/>
        </w:rPr>
      </w:pPr>
      <w:r w:rsidRPr="003867CA">
        <w:rPr>
          <w:b/>
          <w:bCs/>
          <w:szCs w:val="28"/>
        </w:rPr>
        <w:t>Зі спеціальності 081 Право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szCs w:val="28"/>
        </w:rPr>
      </w:pPr>
      <w:r w:rsidRPr="003867CA">
        <w:rPr>
          <w:bCs/>
          <w:szCs w:val="28"/>
        </w:rPr>
        <w:t xml:space="preserve">- </w:t>
      </w:r>
      <w:proofErr w:type="spellStart"/>
      <w:r w:rsidRPr="003867CA">
        <w:rPr>
          <w:bCs/>
          <w:szCs w:val="28"/>
        </w:rPr>
        <w:t>Березнікову</w:t>
      </w:r>
      <w:proofErr w:type="spellEnd"/>
      <w:r w:rsidRPr="003867CA">
        <w:rPr>
          <w:bCs/>
          <w:szCs w:val="28"/>
        </w:rPr>
        <w:t xml:space="preserve"> Олександру Володимировичу</w:t>
      </w:r>
      <w:r w:rsidRPr="00210480">
        <w:rPr>
          <w:bCs/>
          <w:szCs w:val="28"/>
        </w:rPr>
        <w:t xml:space="preserve">, аспіранту І року заочної форми навчання кафедри галузевого права, в такій редакції: «Виготовлення, поширення комуністичної, нацистської символіки та пропаганда комуністичного й націонал-соціалістичного (нацистського) тоталітарних режимів: кримінально-правові та компаративістські аспекти». </w:t>
      </w:r>
      <w:bookmarkStart w:id="2" w:name="__DdeLink__4811_4002682671"/>
      <w:r w:rsidRPr="00210480">
        <w:rPr>
          <w:szCs w:val="28"/>
        </w:rPr>
        <w:t xml:space="preserve">Науковий керівник – </w:t>
      </w:r>
      <w:proofErr w:type="spellStart"/>
      <w:r w:rsidRPr="00210480">
        <w:rPr>
          <w:szCs w:val="28"/>
        </w:rPr>
        <w:t>д.ю.н</w:t>
      </w:r>
      <w:proofErr w:type="spellEnd"/>
      <w:r w:rsidRPr="00210480">
        <w:rPr>
          <w:szCs w:val="28"/>
        </w:rPr>
        <w:t xml:space="preserve">., професор </w:t>
      </w:r>
      <w:proofErr w:type="spellStart"/>
      <w:r w:rsidRPr="00210480">
        <w:rPr>
          <w:szCs w:val="28"/>
        </w:rPr>
        <w:t>Сотула</w:t>
      </w:r>
      <w:proofErr w:type="spellEnd"/>
      <w:r w:rsidRPr="00210480">
        <w:rPr>
          <w:szCs w:val="28"/>
        </w:rPr>
        <w:t xml:space="preserve"> О.С.</w:t>
      </w:r>
      <w:bookmarkEnd w:id="2"/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szCs w:val="28"/>
        </w:rPr>
      </w:pPr>
      <w:r w:rsidRPr="00210480">
        <w:rPr>
          <w:bCs/>
          <w:szCs w:val="28"/>
        </w:rPr>
        <w:t xml:space="preserve">- </w:t>
      </w:r>
      <w:proofErr w:type="spellStart"/>
      <w:r w:rsidRPr="00210480">
        <w:rPr>
          <w:bCs/>
          <w:szCs w:val="28"/>
        </w:rPr>
        <w:t>Бібленку</w:t>
      </w:r>
      <w:proofErr w:type="spellEnd"/>
      <w:r w:rsidRPr="00210480">
        <w:rPr>
          <w:bCs/>
          <w:szCs w:val="28"/>
        </w:rPr>
        <w:t xml:space="preserve"> Василю Станіславовичу, аспіранту І року вечірньої форми навчання кафедри галузевого права, в такій редакції: «Незаконне проведення дослідів над людиною: кримінально-правові та компаративістські аспекти». </w:t>
      </w:r>
      <w:r w:rsidRPr="00210480">
        <w:rPr>
          <w:szCs w:val="28"/>
        </w:rPr>
        <w:t xml:space="preserve">Науковий керівник – </w:t>
      </w:r>
      <w:proofErr w:type="spellStart"/>
      <w:r w:rsidRPr="00210480">
        <w:rPr>
          <w:szCs w:val="28"/>
        </w:rPr>
        <w:t>д.ю.н</w:t>
      </w:r>
      <w:proofErr w:type="spellEnd"/>
      <w:r w:rsidRPr="00210480">
        <w:rPr>
          <w:szCs w:val="28"/>
        </w:rPr>
        <w:t xml:space="preserve">., професор </w:t>
      </w:r>
      <w:proofErr w:type="spellStart"/>
      <w:r w:rsidRPr="00210480">
        <w:rPr>
          <w:szCs w:val="28"/>
        </w:rPr>
        <w:t>Сотула</w:t>
      </w:r>
      <w:proofErr w:type="spellEnd"/>
      <w:r w:rsidRPr="00210480">
        <w:rPr>
          <w:szCs w:val="28"/>
        </w:rPr>
        <w:t xml:space="preserve"> О.С.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szCs w:val="28"/>
        </w:rPr>
      </w:pPr>
      <w:r w:rsidRPr="00210480">
        <w:rPr>
          <w:bCs/>
          <w:szCs w:val="28"/>
        </w:rPr>
        <w:t xml:space="preserve">- </w:t>
      </w:r>
      <w:proofErr w:type="spellStart"/>
      <w:r w:rsidRPr="00210480">
        <w:rPr>
          <w:bCs/>
          <w:szCs w:val="28"/>
        </w:rPr>
        <w:t>Гулякову</w:t>
      </w:r>
      <w:proofErr w:type="spellEnd"/>
      <w:r w:rsidRPr="00210480">
        <w:rPr>
          <w:bCs/>
          <w:szCs w:val="28"/>
        </w:rPr>
        <w:t xml:space="preserve"> Костянтину Володимировичу, аспіранту І року заочної форми навчання кафедри галузевого права, в такій редакції: «Кримінально-правова характеристика незаконного проведення пошукових робіт на об'єкті археологічної спадщини, знищення, руйнування або пошкодження об'єктів культурної спадщини». </w:t>
      </w:r>
      <w:r w:rsidRPr="00210480">
        <w:rPr>
          <w:szCs w:val="28"/>
        </w:rPr>
        <w:t xml:space="preserve">Науковий керівник – </w:t>
      </w:r>
      <w:proofErr w:type="spellStart"/>
      <w:r w:rsidRPr="00210480">
        <w:rPr>
          <w:szCs w:val="28"/>
        </w:rPr>
        <w:t>д.ю.н</w:t>
      </w:r>
      <w:proofErr w:type="spellEnd"/>
      <w:r w:rsidRPr="00210480">
        <w:rPr>
          <w:szCs w:val="28"/>
        </w:rPr>
        <w:t xml:space="preserve">., професор </w:t>
      </w:r>
      <w:proofErr w:type="spellStart"/>
      <w:r w:rsidRPr="00210480">
        <w:rPr>
          <w:szCs w:val="28"/>
        </w:rPr>
        <w:t>Сотула</w:t>
      </w:r>
      <w:proofErr w:type="spellEnd"/>
      <w:r w:rsidRPr="00210480">
        <w:rPr>
          <w:szCs w:val="28"/>
        </w:rPr>
        <w:t xml:space="preserve"> О.С.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szCs w:val="28"/>
        </w:rPr>
      </w:pPr>
      <w:r w:rsidRPr="00210480">
        <w:rPr>
          <w:bCs/>
          <w:szCs w:val="28"/>
        </w:rPr>
        <w:t xml:space="preserve">- </w:t>
      </w:r>
      <w:proofErr w:type="spellStart"/>
      <w:r w:rsidRPr="00210480">
        <w:rPr>
          <w:bCs/>
          <w:szCs w:val="28"/>
        </w:rPr>
        <w:t>Христюк</w:t>
      </w:r>
      <w:proofErr w:type="spellEnd"/>
      <w:r w:rsidRPr="00210480">
        <w:rPr>
          <w:bCs/>
          <w:szCs w:val="28"/>
        </w:rPr>
        <w:t xml:space="preserve"> Валерії Вадимівні, аспірантці І року денної форми навчання кафедри галузевого права, в такій редакції: «Незаконна експлуатація людини: питання кваліфікації та компаративістики». </w:t>
      </w:r>
      <w:r w:rsidRPr="00210480">
        <w:rPr>
          <w:szCs w:val="28"/>
        </w:rPr>
        <w:t xml:space="preserve">Науковий керівник – </w:t>
      </w:r>
      <w:proofErr w:type="spellStart"/>
      <w:r w:rsidRPr="00210480">
        <w:rPr>
          <w:szCs w:val="28"/>
        </w:rPr>
        <w:t>д.ю.н</w:t>
      </w:r>
      <w:proofErr w:type="spellEnd"/>
      <w:r w:rsidRPr="00210480">
        <w:rPr>
          <w:szCs w:val="28"/>
        </w:rPr>
        <w:t xml:space="preserve">., професор </w:t>
      </w:r>
      <w:proofErr w:type="spellStart"/>
      <w:r w:rsidRPr="00210480">
        <w:rPr>
          <w:szCs w:val="28"/>
        </w:rPr>
        <w:t>Сотула</w:t>
      </w:r>
      <w:proofErr w:type="spellEnd"/>
      <w:r w:rsidRPr="00210480">
        <w:rPr>
          <w:szCs w:val="28"/>
        </w:rPr>
        <w:t xml:space="preserve"> О.С.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szCs w:val="28"/>
        </w:rPr>
      </w:pPr>
      <w:r w:rsidRPr="00210480">
        <w:rPr>
          <w:bCs/>
          <w:szCs w:val="28"/>
        </w:rPr>
        <w:lastRenderedPageBreak/>
        <w:t xml:space="preserve">- </w:t>
      </w:r>
      <w:proofErr w:type="spellStart"/>
      <w:r w:rsidRPr="00210480">
        <w:rPr>
          <w:bCs/>
          <w:szCs w:val="28"/>
        </w:rPr>
        <w:t>Прудській</w:t>
      </w:r>
      <w:proofErr w:type="spellEnd"/>
      <w:r w:rsidRPr="00210480">
        <w:rPr>
          <w:bCs/>
          <w:szCs w:val="28"/>
        </w:rPr>
        <w:t xml:space="preserve"> Яні Сергіївні, аспірантці І року заочної форми навчання кафедри галузевого права, в такій редакції: «Техніко-криміналістичні основи використання комп'ютерного поліграфа в практиці розслідування злочинів та їх попередження». Науковий керівник – </w:t>
      </w:r>
      <w:proofErr w:type="spellStart"/>
      <w:r w:rsidRPr="00210480">
        <w:rPr>
          <w:bCs/>
          <w:szCs w:val="28"/>
        </w:rPr>
        <w:t>д.ю.н</w:t>
      </w:r>
      <w:proofErr w:type="spellEnd"/>
      <w:r w:rsidRPr="00210480">
        <w:rPr>
          <w:bCs/>
          <w:szCs w:val="28"/>
        </w:rPr>
        <w:t xml:space="preserve">., професор </w:t>
      </w:r>
      <w:proofErr w:type="spellStart"/>
      <w:r w:rsidRPr="00210480">
        <w:rPr>
          <w:bCs/>
          <w:szCs w:val="28"/>
        </w:rPr>
        <w:t>Стратонов</w:t>
      </w:r>
      <w:proofErr w:type="spellEnd"/>
      <w:r w:rsidRPr="00210480">
        <w:rPr>
          <w:bCs/>
          <w:szCs w:val="28"/>
        </w:rPr>
        <w:t xml:space="preserve"> В.М.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szCs w:val="28"/>
        </w:rPr>
      </w:pPr>
      <w:r w:rsidRPr="00210480">
        <w:rPr>
          <w:b/>
          <w:bCs/>
          <w:szCs w:val="28"/>
        </w:rPr>
        <w:t>Зі спеціальності 091 Біологія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szCs w:val="28"/>
          <w:highlight w:val="yellow"/>
        </w:rPr>
      </w:pPr>
      <w:r w:rsidRPr="00210480">
        <w:rPr>
          <w:bCs/>
          <w:szCs w:val="28"/>
        </w:rPr>
        <w:t xml:space="preserve">- Лебідю Антону Євгеновичу, аспіранту І року вечірньої форми навчання кафедри біології людини та імунології, в такій редакції: «Участь транскрипційного </w:t>
      </w:r>
      <w:proofErr w:type="spellStart"/>
      <w:r w:rsidRPr="00210480">
        <w:rPr>
          <w:bCs/>
          <w:szCs w:val="28"/>
        </w:rPr>
        <w:t>фактора</w:t>
      </w:r>
      <w:proofErr w:type="spellEnd"/>
      <w:r w:rsidRPr="00210480">
        <w:rPr>
          <w:bCs/>
          <w:szCs w:val="28"/>
        </w:rPr>
        <w:t xml:space="preserve"> NRF 2 у процесах </w:t>
      </w:r>
      <w:bookmarkStart w:id="3" w:name="__DdeLink__146_1523084877"/>
      <w:r w:rsidRPr="00210480">
        <w:rPr>
          <w:bCs/>
          <w:szCs w:val="28"/>
        </w:rPr>
        <w:t>резистентност</w:t>
      </w:r>
      <w:bookmarkEnd w:id="3"/>
      <w:r w:rsidRPr="00210480">
        <w:rPr>
          <w:bCs/>
          <w:szCs w:val="28"/>
        </w:rPr>
        <w:t>і організму до несприятливих чинників навколишнього середовища».</w:t>
      </w:r>
      <w:r>
        <w:rPr>
          <w:bCs/>
          <w:szCs w:val="28"/>
        </w:rPr>
        <w:t xml:space="preserve"> </w:t>
      </w:r>
      <w:r w:rsidRPr="00210480">
        <w:rPr>
          <w:bCs/>
          <w:szCs w:val="28"/>
        </w:rPr>
        <w:t xml:space="preserve">Науковий керівник – </w:t>
      </w:r>
      <w:proofErr w:type="spellStart"/>
      <w:r w:rsidRPr="00210480">
        <w:rPr>
          <w:bCs/>
          <w:szCs w:val="28"/>
        </w:rPr>
        <w:t>к.б.н</w:t>
      </w:r>
      <w:proofErr w:type="spellEnd"/>
      <w:r w:rsidRPr="00210480">
        <w:rPr>
          <w:bCs/>
          <w:szCs w:val="28"/>
        </w:rPr>
        <w:t xml:space="preserve">., доцент </w:t>
      </w:r>
      <w:proofErr w:type="spellStart"/>
      <w:r w:rsidRPr="00210480">
        <w:rPr>
          <w:bCs/>
          <w:szCs w:val="28"/>
        </w:rPr>
        <w:t>Гасюк</w:t>
      </w:r>
      <w:proofErr w:type="spellEnd"/>
      <w:r w:rsidRPr="00210480">
        <w:rPr>
          <w:bCs/>
          <w:szCs w:val="28"/>
        </w:rPr>
        <w:t xml:space="preserve"> О.М.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szCs w:val="28"/>
        </w:rPr>
      </w:pPr>
      <w:r w:rsidRPr="00210480">
        <w:rPr>
          <w:b/>
          <w:bCs/>
          <w:szCs w:val="28"/>
        </w:rPr>
        <w:t>Зі спеціальності 106 Географія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szCs w:val="28"/>
        </w:rPr>
      </w:pPr>
      <w:r w:rsidRPr="00210480">
        <w:rPr>
          <w:bCs/>
          <w:szCs w:val="28"/>
        </w:rPr>
        <w:t xml:space="preserve">- Польовій Ірині Сергіївні, аспірантці І року денної форми навчання кафедри соціально-економічної географії, в такій редакції: «Трансформація структури землекористування і просторове планування об`єднаних територіальних громад (на прикладі Херсонської області)». Науковий керівник – </w:t>
      </w:r>
      <w:proofErr w:type="spellStart"/>
      <w:r w:rsidRPr="00210480">
        <w:rPr>
          <w:bCs/>
          <w:szCs w:val="28"/>
        </w:rPr>
        <w:t>д.геогр.н</w:t>
      </w:r>
      <w:proofErr w:type="spellEnd"/>
      <w:r w:rsidRPr="00210480">
        <w:rPr>
          <w:bCs/>
          <w:szCs w:val="28"/>
        </w:rPr>
        <w:t xml:space="preserve">., доцент </w:t>
      </w:r>
      <w:proofErr w:type="spellStart"/>
      <w:r w:rsidRPr="00210480">
        <w:rPr>
          <w:bCs/>
          <w:szCs w:val="28"/>
        </w:rPr>
        <w:t>Мальчикова</w:t>
      </w:r>
      <w:proofErr w:type="spellEnd"/>
      <w:r w:rsidRPr="00210480">
        <w:rPr>
          <w:bCs/>
          <w:szCs w:val="28"/>
        </w:rPr>
        <w:t> Д.С.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szCs w:val="28"/>
        </w:rPr>
      </w:pPr>
      <w:r w:rsidRPr="00210480">
        <w:rPr>
          <w:b/>
          <w:bCs/>
          <w:szCs w:val="28"/>
        </w:rPr>
        <w:t>Зі спеціальності 121 Інженерія програмного забезпечення</w:t>
      </w:r>
    </w:p>
    <w:p w:rsidR="003867CA" w:rsidRPr="00210480" w:rsidRDefault="003867CA" w:rsidP="003867CA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szCs w:val="28"/>
        </w:rPr>
      </w:pPr>
      <w:r w:rsidRPr="00210480">
        <w:rPr>
          <w:bCs/>
          <w:szCs w:val="28"/>
        </w:rPr>
        <w:t xml:space="preserve">- </w:t>
      </w:r>
      <w:proofErr w:type="spellStart"/>
      <w:r w:rsidRPr="00210480">
        <w:rPr>
          <w:bCs/>
          <w:szCs w:val="28"/>
        </w:rPr>
        <w:t>Лемещуку</w:t>
      </w:r>
      <w:proofErr w:type="spellEnd"/>
      <w:r w:rsidRPr="00210480">
        <w:rPr>
          <w:bCs/>
          <w:szCs w:val="28"/>
        </w:rPr>
        <w:t xml:space="preserve"> Олександру Ігоровичу, аспіранту І року денної форми навчання кафедри інформатики, програмної інженерії та економічної кібернетики, в такій редакції: «Розробка системи управління процесами якості освіти університету за допомогою сервісів».</w:t>
      </w:r>
      <w:r>
        <w:rPr>
          <w:bCs/>
          <w:szCs w:val="28"/>
        </w:rPr>
        <w:t xml:space="preserve"> </w:t>
      </w:r>
      <w:bookmarkStart w:id="4" w:name="__DdeLink__143_1110642426"/>
      <w:r w:rsidRPr="00210480">
        <w:rPr>
          <w:bCs/>
          <w:szCs w:val="28"/>
        </w:rPr>
        <w:t>Науковий керівник – д.ф.-</w:t>
      </w:r>
      <w:proofErr w:type="spellStart"/>
      <w:r w:rsidRPr="00210480">
        <w:rPr>
          <w:bCs/>
          <w:szCs w:val="28"/>
        </w:rPr>
        <w:t>м.н</w:t>
      </w:r>
      <w:proofErr w:type="spellEnd"/>
      <w:r w:rsidRPr="00210480">
        <w:rPr>
          <w:bCs/>
          <w:szCs w:val="28"/>
        </w:rPr>
        <w:t>., професор Львов М.С</w:t>
      </w:r>
      <w:bookmarkEnd w:id="4"/>
      <w:r w:rsidRPr="00210480">
        <w:rPr>
          <w:bCs/>
          <w:szCs w:val="28"/>
        </w:rPr>
        <w:t>.</w:t>
      </w:r>
    </w:p>
    <w:p w:rsidR="00445B38" w:rsidRPr="00E9018E" w:rsidRDefault="00445B38" w:rsidP="00445B38">
      <w:pPr>
        <w:pStyle w:val="a3"/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9874A5" w:rsidRPr="00F60C7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1A33CC"/>
    <w:multiLevelType w:val="hybridMultilevel"/>
    <w:tmpl w:val="42007700"/>
    <w:lvl w:ilvl="0" w:tplc="90601C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811D0B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4AB29F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582E4C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D32C8D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7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285C72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64D3F20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D83E4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82664D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8"/>
  </w:num>
  <w:num w:numId="5">
    <w:abstractNumId w:val="30"/>
  </w:num>
  <w:num w:numId="6">
    <w:abstractNumId w:val="17"/>
  </w:num>
  <w:num w:numId="7">
    <w:abstractNumId w:val="20"/>
  </w:num>
  <w:num w:numId="8">
    <w:abstractNumId w:val="5"/>
  </w:num>
  <w:num w:numId="9">
    <w:abstractNumId w:val="1"/>
  </w:num>
  <w:num w:numId="10">
    <w:abstractNumId w:val="6"/>
  </w:num>
  <w:num w:numId="11">
    <w:abstractNumId w:val="27"/>
  </w:num>
  <w:num w:numId="12">
    <w:abstractNumId w:val="26"/>
  </w:num>
  <w:num w:numId="13">
    <w:abstractNumId w:val="0"/>
  </w:num>
  <w:num w:numId="14">
    <w:abstractNumId w:val="24"/>
  </w:num>
  <w:num w:numId="15">
    <w:abstractNumId w:val="7"/>
  </w:num>
  <w:num w:numId="16">
    <w:abstractNumId w:val="3"/>
  </w:num>
  <w:num w:numId="17">
    <w:abstractNumId w:val="15"/>
  </w:num>
  <w:num w:numId="18">
    <w:abstractNumId w:val="21"/>
  </w:num>
  <w:num w:numId="19">
    <w:abstractNumId w:val="16"/>
  </w:num>
  <w:num w:numId="20">
    <w:abstractNumId w:val="22"/>
  </w:num>
  <w:num w:numId="21">
    <w:abstractNumId w:val="23"/>
  </w:num>
  <w:num w:numId="22">
    <w:abstractNumId w:val="2"/>
  </w:num>
  <w:num w:numId="23">
    <w:abstractNumId w:val="29"/>
  </w:num>
  <w:num w:numId="24">
    <w:abstractNumId w:val="9"/>
  </w:num>
  <w:num w:numId="25">
    <w:abstractNumId w:val="25"/>
  </w:num>
  <w:num w:numId="26">
    <w:abstractNumId w:val="18"/>
  </w:num>
  <w:num w:numId="27">
    <w:abstractNumId w:val="14"/>
  </w:num>
  <w:num w:numId="28">
    <w:abstractNumId w:val="19"/>
  </w:num>
  <w:num w:numId="29">
    <w:abstractNumId w:val="31"/>
  </w:num>
  <w:num w:numId="30">
    <w:abstractNumId w:val="28"/>
  </w:num>
  <w:num w:numId="31">
    <w:abstractNumId w:val="32"/>
  </w:num>
  <w:num w:numId="32">
    <w:abstractNumId w:val="11"/>
  </w:num>
  <w:num w:numId="33">
    <w:abstractNumId w:val="3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867CA"/>
    <w:rsid w:val="00395248"/>
    <w:rsid w:val="003E5722"/>
    <w:rsid w:val="0043595C"/>
    <w:rsid w:val="00445B38"/>
    <w:rsid w:val="004507B2"/>
    <w:rsid w:val="004A3741"/>
    <w:rsid w:val="004A7F8E"/>
    <w:rsid w:val="004B0EC4"/>
    <w:rsid w:val="004C1FEB"/>
    <w:rsid w:val="005F551D"/>
    <w:rsid w:val="006248D2"/>
    <w:rsid w:val="00640CC3"/>
    <w:rsid w:val="006D4106"/>
    <w:rsid w:val="00734DB7"/>
    <w:rsid w:val="007F0703"/>
    <w:rsid w:val="00855C60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E4404"/>
    <w:rsid w:val="00DF1656"/>
    <w:rsid w:val="00E670C1"/>
    <w:rsid w:val="00EB2879"/>
    <w:rsid w:val="00EE3CAF"/>
    <w:rsid w:val="00F42CFC"/>
    <w:rsid w:val="00F60C75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336F"/>
  <w15:docId w15:val="{EDB08B57-FC9C-4E98-9504-B5C62E4C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41</cp:revision>
  <cp:lastPrinted>2018-09-18T08:14:00Z</cp:lastPrinted>
  <dcterms:created xsi:type="dcterms:W3CDTF">2018-09-18T11:47:00Z</dcterms:created>
  <dcterms:modified xsi:type="dcterms:W3CDTF">2020-01-13T12:56:00Z</dcterms:modified>
</cp:coreProperties>
</file>